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200"/>
        <w:jc w:val="center"/>
      </w:pPr>
      <w:r>
        <w:rPr>
          <w:rFonts w:ascii="Arial" w:cs="Arial" w:eastAsia="Arial" w:hAnsi="Arial"/>
          <w:b/>
          <w:bCs/>
          <w:color w:val="1B5E20"/>
          <w:sz w:val="36"/>
          <w:szCs w:val="36"/>
        </w:rPr>
        <w:t xml:space="preserve">🛞  SEASONAL CAR MAINTENANCE CHECKLIST</w:t>
      </w:r>
    </w:p>
    <w:p>
      <w:pPr>
        <w:spacing w:after="200" w:before="60"/>
        <w:jc w:val="center"/>
      </w:pPr>
      <w:r>
        <w:rPr>
          <w:rFonts w:ascii="Arial" w:cs="Arial" w:eastAsia="Arial" w:hAnsi="Arial"/>
          <w:i/>
          <w:iCs/>
          <w:color w:val="2E7D32"/>
          <w:sz w:val="20"/>
          <w:szCs w:val="20"/>
        </w:rPr>
        <w:t xml:space="preserve">Quarterly service tracker — one page per season</w:t>
      </w:r>
    </w:p>
    <w:p>
      <w:pPr>
        <w:pBdr>
          <w:bottom w:val="single" w:color="2E7D32" w:sz="8" w:space="1"/>
        </w:pBdr>
        <w:spacing w:after="120" w:before="120"/>
      </w:pPr>
    </w:p>
    <w:p>
      <w:pPr>
        <w:spacing w:after="6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E7D32" w:sz="4"/>
              <w:left w:val="single" w:color="2E7D32" w:sz="4"/>
              <w:bottom w:val="single" w:color="2E7D32" w:sz="4"/>
              <w:right w:val="single" w:color="2E7D32" w:sz="4"/>
            </w:tcBorders>
            <w:shd w:fill="2E7D32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☀️  SPRING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Swap to all-season/summer tires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AC system &amp; recharge if needed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Replace wiper blades (winter-worn)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Wash undercarriage (remove road salt)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brake system after winter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Inspect suspension for winter damage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E7D32" w:sz="4"/>
              <w:left w:val="single" w:color="2E7D32" w:sz="4"/>
              <w:bottom w:val="single" w:color="2E7D32" w:sz="4"/>
              <w:right w:val="single" w:color="2E7D32" w:sz="4"/>
            </w:tcBorders>
            <w:shd w:fill="2E7D32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🌞  SUMMER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coolant level &amp; condition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Test battery (heat degrades it)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Inspect tires for heat cracking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AC cabin filter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Flush brake fluid if 2+ years old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Inspect belts for heat wear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E7D32" w:sz="4"/>
              <w:left w:val="single" w:color="2E7D32" w:sz="4"/>
              <w:bottom w:val="single" w:color="2E7D32" w:sz="4"/>
              <w:right w:val="single" w:color="2E7D32" w:sz="4"/>
            </w:tcBorders>
            <w:shd w:fill="2E7D32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🍂  FALL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Swap to winter/all-season tires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antifreeze concentration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Inspect heater &amp; defroster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Replace wiper blades (winter-rated)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battery charge &amp; terminals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Top up all fluids before winter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E7D32" w:sz="4"/>
              <w:left w:val="single" w:color="2E7D32" w:sz="4"/>
              <w:bottom w:val="single" w:color="2E7D32" w:sz="4"/>
              <w:right w:val="single" w:color="2E7D32" w:sz="4"/>
            </w:tcBorders>
            <w:shd w:fill="2E7D32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❄️  WINTER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tire pressure weekly (cold drops PSI)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Keep gas tank above half (prevents freeze)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Test remote start / block heater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Carry winter emergency kit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wiper fluid (use -40° rated)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Inspect 4WD/AWD system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E7D32" w:sz="4"/>
              <w:left w:val="single" w:color="2E7D32" w:sz="4"/>
              <w:bottom w:val="single" w:color="2E7D32" w:sz="4"/>
              <w:right w:val="single" w:color="2E7D32" w:sz="4"/>
            </w:tcBorders>
            <w:shd w:fill="2E7D32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📋  SEASONAL SERVICE LOG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Spring service date: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Summer service date: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Fall service date: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Winter service date: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Current mileage: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80"/>
      </w:pPr>
    </w:p>
    <w:p>
      <w:pPr>
        <w:spacing w:after="80" w:before="200"/>
        <w:jc w:val="center"/>
      </w:pPr>
      <w:r>
        <w:rPr>
          <w:rFonts w:ascii="Arial" w:cs="Arial" w:eastAsia="Arial" w:hAnsi="Arial"/>
          <w:i/>
          <w:iCs/>
          <w:color w:val="2E7D32"/>
          <w:sz w:val="16"/>
          <w:szCs w:val="16"/>
        </w:rPr>
        <w:t xml:space="preserve">Seasonal care prevents weather-related breakdowns and extends tire &amp; battery life.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2026-05-24T14:59:27.992Z</dcterms:created>
  <dcterms:modified xsi:type="dcterms:W3CDTF">2026-05-24T14:59:27.992Z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